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9C1" w:rsidRDefault="003F69C1" w:rsidP="00F7629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</w:t>
      </w:r>
      <w:r w:rsidRPr="003C10A2">
        <w:rPr>
          <w:rFonts w:ascii="Times New Roman" w:hAnsi="Times New Roman" w:cs="Times New Roman"/>
          <w:b/>
          <w:sz w:val="24"/>
          <w:szCs w:val="24"/>
        </w:rPr>
        <w:t>Учимся</w:t>
      </w:r>
      <w:r>
        <w:rPr>
          <w:rFonts w:ascii="Times New Roman" w:hAnsi="Times New Roman" w:cs="Times New Roman"/>
          <w:b/>
          <w:sz w:val="24"/>
          <w:szCs w:val="24"/>
        </w:rPr>
        <w:t xml:space="preserve"> давать определения понятиям»</w:t>
      </w:r>
    </w:p>
    <w:p w:rsidR="003F69C1" w:rsidRDefault="003F69C1" w:rsidP="003F69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2D3">
        <w:rPr>
          <w:rFonts w:ascii="Times New Roman" w:hAnsi="Times New Roman" w:cs="Times New Roman"/>
          <w:sz w:val="24"/>
          <w:szCs w:val="24"/>
        </w:rPr>
        <w:t>Понятия – одна из форм логического мышления</w:t>
      </w:r>
      <w:r>
        <w:rPr>
          <w:rFonts w:ascii="Times New Roman" w:hAnsi="Times New Roman" w:cs="Times New Roman"/>
          <w:sz w:val="24"/>
          <w:szCs w:val="24"/>
        </w:rPr>
        <w:t>. Есть предметы, явления, события и есть наши понятия о них. В понятии находят отражения не всё, а лишь основные, существенные признаки определяемых предметов. Определить понятие – значит указать, что оно означает, выявить признаки, входящие в его содержание.</w:t>
      </w:r>
    </w:p>
    <w:p w:rsidR="003F69C1" w:rsidRDefault="003F69C1" w:rsidP="003F69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 бывают: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F69C1" w:rsidTr="009F37CE">
        <w:tc>
          <w:tcPr>
            <w:tcW w:w="4785" w:type="dxa"/>
          </w:tcPr>
          <w:p w:rsidR="003F69C1" w:rsidRDefault="00F76299" w:rsidP="009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Остенсивное</w:t>
            </w:r>
            <w:proofErr w:type="spellEnd"/>
          </w:p>
        </w:tc>
        <w:tc>
          <w:tcPr>
            <w:tcW w:w="4786" w:type="dxa"/>
          </w:tcPr>
          <w:p w:rsidR="003F69C1" w:rsidRDefault="003F69C1" w:rsidP="009F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Вербаль</w:t>
            </w:r>
            <w:r w:rsidR="00F76299">
              <w:rPr>
                <w:rFonts w:ascii="Times New Roman" w:hAnsi="Times New Roman" w:cs="Times New Roman"/>
                <w:sz w:val="24"/>
                <w:szCs w:val="24"/>
              </w:rPr>
              <w:t>ное (логическо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</w:tc>
      </w:tr>
      <w:tr w:rsidR="003F69C1" w:rsidTr="009F37CE">
        <w:tc>
          <w:tcPr>
            <w:tcW w:w="4785" w:type="dxa"/>
          </w:tcPr>
          <w:p w:rsidR="003F69C1" w:rsidRDefault="003F69C1" w:rsidP="009F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 на объекты, входящие в данное понятие, например «Человек» - это отдельный индивидуум.</w:t>
            </w:r>
          </w:p>
        </w:tc>
        <w:tc>
          <w:tcPr>
            <w:tcW w:w="4786" w:type="dxa"/>
          </w:tcPr>
          <w:p w:rsidR="003F69C1" w:rsidRDefault="003F69C1" w:rsidP="009F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Пояснение термина через другие термины, например, «Корова» - «Домашнее животное»</w:t>
            </w:r>
          </w:p>
        </w:tc>
      </w:tr>
    </w:tbl>
    <w:p w:rsidR="003F69C1" w:rsidRDefault="003F69C1" w:rsidP="003F6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69C1" w:rsidRPr="00A94A6A" w:rsidRDefault="003F69C1" w:rsidP="003F69C1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4A6A">
        <w:rPr>
          <w:rFonts w:ascii="Times New Roman" w:hAnsi="Times New Roman" w:cs="Times New Roman"/>
          <w:b/>
          <w:sz w:val="24"/>
          <w:szCs w:val="24"/>
        </w:rPr>
        <w:t>Приёмы сходные с определением понятий</w:t>
      </w:r>
    </w:p>
    <w:p w:rsidR="003F69C1" w:rsidRDefault="003F69C1" w:rsidP="003F69C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94A6A">
        <w:rPr>
          <w:rFonts w:ascii="Times New Roman" w:hAnsi="Times New Roman" w:cs="Times New Roman"/>
          <w:b/>
          <w:sz w:val="24"/>
          <w:szCs w:val="24"/>
        </w:rPr>
        <w:t>Приём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3F69C1" w:rsidRDefault="003F69C1" w:rsidP="003F69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объекта, отвечая на вопросы: «Что это такое?», «Чем отличается от другого?», «Чем похоже на другие объекты». Например, по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Чаплиной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 нашем лесу»</w:t>
      </w:r>
    </w:p>
    <w:p w:rsidR="003F69C1" w:rsidRPr="00151E31" w:rsidRDefault="003F69C1" w:rsidP="003F69C1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1E31">
        <w:rPr>
          <w:rFonts w:ascii="Times New Roman" w:hAnsi="Times New Roman" w:cs="Times New Roman"/>
          <w:i/>
          <w:sz w:val="24"/>
          <w:szCs w:val="24"/>
        </w:rPr>
        <w:t xml:space="preserve">«Ростом куница меньше кошки. Она очень проворная и ловко лазает по деревьям, даже ловкая белка не всегда от неё убежит». Охотится куница за мышами и др. мелкими </w:t>
      </w:r>
      <w:proofErr w:type="gramStart"/>
      <w:r w:rsidRPr="00151E31">
        <w:rPr>
          <w:rFonts w:ascii="Times New Roman" w:hAnsi="Times New Roman" w:cs="Times New Roman"/>
          <w:i/>
          <w:sz w:val="24"/>
          <w:szCs w:val="24"/>
        </w:rPr>
        <w:t>зверюшками….</w:t>
      </w:r>
      <w:proofErr w:type="gramEnd"/>
      <w:r w:rsidRPr="00151E31">
        <w:rPr>
          <w:rFonts w:ascii="Times New Roman" w:hAnsi="Times New Roman" w:cs="Times New Roman"/>
          <w:i/>
          <w:sz w:val="24"/>
          <w:szCs w:val="24"/>
        </w:rPr>
        <w:t>»</w:t>
      </w:r>
    </w:p>
    <w:p w:rsidR="003F69C1" w:rsidRDefault="003F69C1" w:rsidP="003F69C1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4A6A">
        <w:rPr>
          <w:rFonts w:ascii="Times New Roman" w:hAnsi="Times New Roman" w:cs="Times New Roman"/>
          <w:b/>
          <w:sz w:val="24"/>
          <w:szCs w:val="24"/>
        </w:rPr>
        <w:t>Приём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3F69C1" w:rsidRDefault="003F69C1" w:rsidP="003F69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F99">
        <w:rPr>
          <w:rFonts w:ascii="Times New Roman" w:hAnsi="Times New Roman" w:cs="Times New Roman"/>
          <w:sz w:val="24"/>
          <w:szCs w:val="24"/>
        </w:rPr>
        <w:t xml:space="preserve">Перечисление лишь некоторых существенных внутренних свойств живого существа, </w:t>
      </w:r>
      <w:r w:rsidR="00F840A4" w:rsidRPr="00C22F99">
        <w:rPr>
          <w:rFonts w:ascii="Times New Roman" w:hAnsi="Times New Roman" w:cs="Times New Roman"/>
          <w:sz w:val="24"/>
          <w:szCs w:val="24"/>
        </w:rPr>
        <w:t>например,</w:t>
      </w:r>
      <w:r w:rsidRPr="00C22F99">
        <w:rPr>
          <w:rFonts w:ascii="Times New Roman" w:hAnsi="Times New Roman" w:cs="Times New Roman"/>
          <w:sz w:val="24"/>
          <w:szCs w:val="24"/>
        </w:rPr>
        <w:t xml:space="preserve"> «Жираф добродушное животное, у него добрые глаза, рожки совсем маленькими, ими он никого не обижает»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69C1" w:rsidRPr="00C22F99" w:rsidRDefault="003F69C1" w:rsidP="003F69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Характеристики животных можно найти у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Чаоушина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книге «Про Томку». Они могут служить примером + в этом произведении автор проводит эксперимент.</w:t>
      </w:r>
    </w:p>
    <w:p w:rsidR="003F69C1" w:rsidRDefault="003F69C1" w:rsidP="003F69C1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4A6A">
        <w:rPr>
          <w:rFonts w:ascii="Times New Roman" w:hAnsi="Times New Roman" w:cs="Times New Roman"/>
          <w:b/>
          <w:sz w:val="24"/>
          <w:szCs w:val="24"/>
        </w:rPr>
        <w:t>Приём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3F69C1" w:rsidRDefault="003F69C1" w:rsidP="003F69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05279">
        <w:rPr>
          <w:rFonts w:ascii="Times New Roman" w:hAnsi="Times New Roman" w:cs="Times New Roman"/>
          <w:sz w:val="24"/>
          <w:szCs w:val="24"/>
        </w:rPr>
        <w:t>Разъяснение посредством примера. В книге Н. Сладкова «В песках»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69C1" w:rsidRPr="003E0D2F" w:rsidRDefault="003F69C1" w:rsidP="003F69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05279">
        <w:rPr>
          <w:rFonts w:ascii="Times New Roman" w:hAnsi="Times New Roman" w:cs="Times New Roman"/>
          <w:i/>
          <w:sz w:val="24"/>
          <w:szCs w:val="24"/>
        </w:rPr>
        <w:t>«Странный след на песке – словно проехал игрушечный грузовик. Это проползла черепаха»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69C1" w:rsidRDefault="003F69C1" w:rsidP="003F69C1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4A6A">
        <w:rPr>
          <w:rFonts w:ascii="Times New Roman" w:hAnsi="Times New Roman" w:cs="Times New Roman"/>
          <w:b/>
          <w:sz w:val="24"/>
          <w:szCs w:val="24"/>
        </w:rPr>
        <w:t>Приём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3F69C1" w:rsidRDefault="003F69C1" w:rsidP="003F69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Сравнение. </w:t>
      </w:r>
      <w:r>
        <w:rPr>
          <w:rFonts w:ascii="Times New Roman" w:hAnsi="Times New Roman" w:cs="Times New Roman"/>
          <w:sz w:val="24"/>
          <w:szCs w:val="24"/>
        </w:rPr>
        <w:t xml:space="preserve">Отрывок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стихотворения И. Бунина «Листопад»</w:t>
      </w:r>
    </w:p>
    <w:p w:rsidR="003F69C1" w:rsidRDefault="003F69C1" w:rsidP="003F69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Лес, словно терем расписной,</w:t>
      </w:r>
    </w:p>
    <w:p w:rsidR="003F69C1" w:rsidRDefault="003F69C1" w:rsidP="003F69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Лиловый, золотой, багряный.</w:t>
      </w:r>
    </w:p>
    <w:p w:rsidR="003F69C1" w:rsidRDefault="003F69C1" w:rsidP="003F69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Весёлой пестрою стеной,</w:t>
      </w:r>
    </w:p>
    <w:p w:rsidR="003F69C1" w:rsidRDefault="003F69C1" w:rsidP="003F69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Стоит над светлою поляной. </w:t>
      </w:r>
    </w:p>
    <w:p w:rsidR="003F69C1" w:rsidRPr="00505279" w:rsidRDefault="003F69C1" w:rsidP="003F6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подберите сравнение для «Слона», «Велосипеда», «</w:t>
      </w:r>
      <w:r w:rsidR="00F840A4">
        <w:rPr>
          <w:rFonts w:ascii="Times New Roman" w:hAnsi="Times New Roman" w:cs="Times New Roman"/>
          <w:sz w:val="24"/>
          <w:szCs w:val="24"/>
        </w:rPr>
        <w:t>Попугая» …</w:t>
      </w:r>
    </w:p>
    <w:p w:rsidR="003F69C1" w:rsidRDefault="003F69C1" w:rsidP="003F69C1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4A6A">
        <w:rPr>
          <w:rFonts w:ascii="Times New Roman" w:hAnsi="Times New Roman" w:cs="Times New Roman"/>
          <w:b/>
          <w:sz w:val="24"/>
          <w:szCs w:val="24"/>
        </w:rPr>
        <w:t>Приём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3F69C1" w:rsidRDefault="003F69C1" w:rsidP="003F69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F5">
        <w:rPr>
          <w:rFonts w:ascii="Times New Roman" w:hAnsi="Times New Roman" w:cs="Times New Roman"/>
          <w:sz w:val="24"/>
          <w:szCs w:val="24"/>
        </w:rPr>
        <w:t xml:space="preserve">Прием, позволяющий установить </w:t>
      </w:r>
      <w:r w:rsidRPr="00195AF0">
        <w:rPr>
          <w:rFonts w:ascii="Times New Roman" w:hAnsi="Times New Roman" w:cs="Times New Roman"/>
          <w:b/>
          <w:sz w:val="24"/>
          <w:szCs w:val="24"/>
        </w:rPr>
        <w:t>отличие</w:t>
      </w:r>
      <w:r w:rsidRPr="00330EF5">
        <w:rPr>
          <w:rFonts w:ascii="Times New Roman" w:hAnsi="Times New Roman" w:cs="Times New Roman"/>
          <w:sz w:val="24"/>
          <w:szCs w:val="24"/>
        </w:rPr>
        <w:t xml:space="preserve"> данного предмета </w:t>
      </w:r>
      <w:r w:rsidRPr="00195AF0">
        <w:rPr>
          <w:rFonts w:ascii="Times New Roman" w:hAnsi="Times New Roman" w:cs="Times New Roman"/>
          <w:b/>
          <w:sz w:val="24"/>
          <w:szCs w:val="24"/>
        </w:rPr>
        <w:t>от сходного</w:t>
      </w:r>
      <w:r>
        <w:rPr>
          <w:rFonts w:ascii="Times New Roman" w:hAnsi="Times New Roman" w:cs="Times New Roman"/>
          <w:sz w:val="24"/>
          <w:szCs w:val="24"/>
        </w:rPr>
        <w:t>, «Яблоки и помидор» - очень похожи, но яблоко фрукт, а помидор – овощ. Примером может служить произведение Б. Зубкова «Из чего все машины сделаны?» Беседа после текста: «Чем все колёса сходы и чем различаются?»</w:t>
      </w:r>
    </w:p>
    <w:p w:rsidR="003F69C1" w:rsidRDefault="003F69C1" w:rsidP="003F69C1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4A6A">
        <w:rPr>
          <w:rFonts w:ascii="Times New Roman" w:hAnsi="Times New Roman" w:cs="Times New Roman"/>
          <w:b/>
          <w:sz w:val="24"/>
          <w:szCs w:val="24"/>
        </w:rPr>
        <w:t>Приём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3F69C1" w:rsidRPr="00330EF5" w:rsidRDefault="003F69C1" w:rsidP="003F69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9C1" w:rsidRDefault="003F69C1" w:rsidP="003F69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Суть – логическая операция перехода от видового понятия к родовому, например, «Дождь» - «Осенний проливной дождь»; Комната – «Большая игровая </w:t>
      </w:r>
      <w:bookmarkStart w:id="0" w:name="_GoBack"/>
      <w:bookmarkEnd w:id="0"/>
      <w:r w:rsidR="00F840A4">
        <w:rPr>
          <w:rFonts w:ascii="Times New Roman" w:hAnsi="Times New Roman" w:cs="Times New Roman"/>
          <w:sz w:val="24"/>
          <w:szCs w:val="24"/>
        </w:rPr>
        <w:t>комната» …</w:t>
      </w:r>
    </w:p>
    <w:p w:rsidR="003F69C1" w:rsidRDefault="003F69C1" w:rsidP="003F69C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37C53" w:rsidRDefault="00037C53"/>
    <w:sectPr w:rsidR="00037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12"/>
    <w:rsid w:val="00037C53"/>
    <w:rsid w:val="000F0512"/>
    <w:rsid w:val="003F69C1"/>
    <w:rsid w:val="00F76299"/>
    <w:rsid w:val="00F8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44621-1F46-440C-B15F-39440C0F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9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2021-01-29T10:05:00Z</dcterms:created>
  <dcterms:modified xsi:type="dcterms:W3CDTF">2024-01-09T11:49:00Z</dcterms:modified>
</cp:coreProperties>
</file>